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D2CA1B" w14:textId="3E49B426" w:rsidR="001237A4" w:rsidRDefault="005D643B">
      <w:pPr>
        <w:pStyle w:val="Title"/>
      </w:pPr>
      <w:r>
        <w:t xml:space="preserve">Present </w:t>
      </w:r>
      <w:r w:rsidR="0099785C">
        <w:t>Y</w:t>
      </w:r>
      <w:r>
        <w:t xml:space="preserve">our </w:t>
      </w:r>
      <w:r w:rsidR="0099785C">
        <w:t>R</w:t>
      </w:r>
      <w:r>
        <w:t xml:space="preserve">esearch </w:t>
      </w:r>
      <w:r w:rsidR="0099785C">
        <w:t>R</w:t>
      </w:r>
      <w:r>
        <w:t>esults</w:t>
      </w:r>
    </w:p>
    <w:p w14:paraId="4FA04EFD" w14:textId="77777777" w:rsidR="001237A4" w:rsidRDefault="001237A4">
      <w:pPr>
        <w:pStyle w:val="Subtitle"/>
      </w:pPr>
    </w:p>
    <w:p w14:paraId="5403304D" w14:textId="77777777" w:rsidR="001237A4" w:rsidRDefault="005D643B">
      <w:pPr>
        <w:pStyle w:val="Subtitle"/>
      </w:pPr>
      <w:r>
        <w:rPr>
          <w:rFonts w:eastAsia="Arial Unicode MS" w:cs="Arial Unicode MS"/>
          <w:lang w:val="en-US"/>
        </w:rPr>
        <w:t>Your name: ______________________________    Class: _______     Date: _______</w:t>
      </w:r>
    </w:p>
    <w:p w14:paraId="1960E57F" w14:textId="77777777" w:rsidR="001237A4" w:rsidRDefault="001237A4">
      <w:pPr>
        <w:pStyle w:val="Body"/>
      </w:pPr>
    </w:p>
    <w:p w14:paraId="355105B7" w14:textId="77777777" w:rsidR="001237A4" w:rsidRDefault="005D643B">
      <w:pPr>
        <w:pStyle w:val="Subtitle"/>
      </w:pPr>
      <w:r>
        <w:rPr>
          <w:rFonts w:eastAsia="Arial Unicode MS" w:cs="Arial Unicode MS"/>
          <w:lang w:val="en-US"/>
        </w:rPr>
        <w:t>Interviewee</w:t>
      </w:r>
      <w:r>
        <w:rPr>
          <w:rFonts w:eastAsia="Arial Unicode MS" w:cs="Arial Unicode MS"/>
          <w:lang w:val="en-US"/>
        </w:rPr>
        <w:t>’</w:t>
      </w:r>
      <w:r>
        <w:rPr>
          <w:rFonts w:eastAsia="Arial Unicode MS" w:cs="Arial Unicode MS"/>
          <w:lang w:val="en-US"/>
        </w:rPr>
        <w:t>s name: ______________________________    Nationality: _____________________</w:t>
      </w:r>
    </w:p>
    <w:p w14:paraId="00550963" w14:textId="77777777" w:rsidR="001237A4" w:rsidRDefault="001237A4">
      <w:pPr>
        <w:pStyle w:val="Body"/>
      </w:pPr>
    </w:p>
    <w:p w14:paraId="5955CE84" w14:textId="77777777" w:rsidR="001237A4" w:rsidRDefault="005D643B">
      <w:pPr>
        <w:pStyle w:val="Stepdirections"/>
      </w:pPr>
      <w:r>
        <w:t>Directions:</w:t>
      </w:r>
    </w:p>
    <w:p w14:paraId="4BE07698" w14:textId="77777777" w:rsidR="001237A4" w:rsidRDefault="005D643B">
      <w:pPr>
        <w:pStyle w:val="Body"/>
        <w:numPr>
          <w:ilvl w:val="0"/>
          <w:numId w:val="2"/>
        </w:numPr>
        <w:spacing w:after="100" w:line="264" w:lineRule="auto"/>
      </w:pPr>
      <w:r>
        <w:t xml:space="preserve">Look over your transcript carefully and sort all of the expressions used into the correct strategy categories below. If the interviewee used an expression more than once, make note of that. If you are not sure about the strategy, put the phrase into the </w:t>
      </w:r>
      <w:r>
        <w:rPr>
          <w:rtl/>
          <w:lang w:val="ar-SA"/>
        </w:rPr>
        <w:t>“</w:t>
      </w:r>
      <w:r>
        <w:t>O</w:t>
      </w:r>
      <w:r>
        <w:t>ther/Unknown strategy</w:t>
      </w:r>
      <w:r>
        <w:t xml:space="preserve">” </w:t>
      </w:r>
      <w:r>
        <w:t>category for now.</w:t>
      </w:r>
    </w:p>
    <w:p w14:paraId="7D3288DF" w14:textId="77777777" w:rsidR="001237A4" w:rsidRDefault="005D643B">
      <w:pPr>
        <w:pStyle w:val="Stepdirections"/>
        <w:pBdr>
          <w:top w:val="nil"/>
        </w:pBdr>
      </w:pPr>
      <w:r>
        <w:t xml:space="preserve">Strategy 1: </w:t>
      </w:r>
      <w:r>
        <w:rPr>
          <w:rtl/>
          <w:lang w:val="ar-SA"/>
        </w:rPr>
        <w:t>“</w:t>
      </w:r>
      <w:r>
        <w:rPr>
          <w:lang w:val="fr-FR"/>
        </w:rPr>
        <w:t>Fillers</w:t>
      </w:r>
      <w:r>
        <w:t xml:space="preserve">” </w:t>
      </w:r>
      <w:r>
        <w:t>to give time to think</w:t>
      </w:r>
    </w:p>
    <w:p w14:paraId="16B9C32F" w14:textId="77777777" w:rsidR="001237A4" w:rsidRDefault="001237A4">
      <w:pPr>
        <w:pStyle w:val="Body"/>
        <w:pBdr>
          <w:bottom w:val="single" w:sz="8" w:space="0" w:color="000000"/>
        </w:pBdr>
        <w:tabs>
          <w:tab w:val="left" w:pos="283"/>
        </w:tabs>
        <w:spacing w:after="100" w:line="264" w:lineRule="auto"/>
      </w:pPr>
    </w:p>
    <w:p w14:paraId="6F819267" w14:textId="77777777" w:rsidR="001237A4" w:rsidRDefault="001237A4">
      <w:pPr>
        <w:pStyle w:val="Body"/>
        <w:pBdr>
          <w:bottom w:val="single" w:sz="8" w:space="0" w:color="000000"/>
        </w:pBdr>
        <w:tabs>
          <w:tab w:val="left" w:pos="283"/>
        </w:tabs>
        <w:spacing w:after="100" w:line="264" w:lineRule="auto"/>
      </w:pPr>
    </w:p>
    <w:p w14:paraId="58DA5953" w14:textId="77777777" w:rsidR="001237A4" w:rsidRDefault="001237A4">
      <w:pPr>
        <w:pStyle w:val="Body"/>
        <w:pBdr>
          <w:bottom w:val="single" w:sz="8" w:space="0" w:color="000000"/>
        </w:pBdr>
        <w:tabs>
          <w:tab w:val="left" w:pos="283"/>
        </w:tabs>
        <w:spacing w:after="100" w:line="264" w:lineRule="auto"/>
      </w:pPr>
    </w:p>
    <w:p w14:paraId="4BA1B22C" w14:textId="77777777" w:rsidR="001237A4" w:rsidRDefault="001237A4">
      <w:pPr>
        <w:pStyle w:val="Body"/>
        <w:pBdr>
          <w:bottom w:val="single" w:sz="8" w:space="0" w:color="000000"/>
        </w:pBdr>
        <w:tabs>
          <w:tab w:val="left" w:pos="283"/>
        </w:tabs>
        <w:spacing w:after="100" w:line="264" w:lineRule="auto"/>
      </w:pPr>
    </w:p>
    <w:p w14:paraId="153D26D7" w14:textId="77777777" w:rsidR="001237A4" w:rsidRDefault="001237A4">
      <w:pPr>
        <w:pStyle w:val="Body"/>
        <w:pBdr>
          <w:bottom w:val="single" w:sz="8" w:space="0" w:color="000000"/>
        </w:pBdr>
        <w:tabs>
          <w:tab w:val="left" w:pos="283"/>
        </w:tabs>
        <w:spacing w:after="100" w:line="264" w:lineRule="auto"/>
      </w:pPr>
    </w:p>
    <w:p w14:paraId="6607CC50" w14:textId="77777777" w:rsidR="001237A4" w:rsidRDefault="001237A4">
      <w:pPr>
        <w:pStyle w:val="Body"/>
        <w:pBdr>
          <w:bottom w:val="single" w:sz="8" w:space="0" w:color="000000"/>
        </w:pBdr>
        <w:tabs>
          <w:tab w:val="left" w:pos="283"/>
        </w:tabs>
        <w:spacing w:after="100" w:line="264" w:lineRule="auto"/>
      </w:pPr>
    </w:p>
    <w:p w14:paraId="5435FA78" w14:textId="77777777" w:rsidR="001237A4" w:rsidRDefault="001237A4">
      <w:pPr>
        <w:pStyle w:val="Body"/>
        <w:pBdr>
          <w:bottom w:val="single" w:sz="8" w:space="0" w:color="000000"/>
        </w:pBdr>
        <w:tabs>
          <w:tab w:val="left" w:pos="283"/>
        </w:tabs>
        <w:spacing w:after="100" w:line="264" w:lineRule="auto"/>
      </w:pPr>
    </w:p>
    <w:p w14:paraId="35D6AC87" w14:textId="77777777" w:rsidR="001237A4" w:rsidRPr="0099785C" w:rsidRDefault="001237A4">
      <w:pPr>
        <w:pStyle w:val="Body"/>
        <w:pBdr>
          <w:bottom w:val="single" w:sz="8" w:space="0" w:color="000000"/>
        </w:pBdr>
        <w:tabs>
          <w:tab w:val="left" w:pos="283"/>
        </w:tabs>
        <w:spacing w:after="100" w:line="264" w:lineRule="auto"/>
      </w:pPr>
    </w:p>
    <w:p w14:paraId="07A59635" w14:textId="77777777" w:rsidR="001237A4" w:rsidRPr="0099785C" w:rsidRDefault="005D643B">
      <w:pPr>
        <w:pStyle w:val="Stepdirections"/>
        <w:pBdr>
          <w:top w:val="nil"/>
        </w:pBdr>
      </w:pPr>
      <w:r w:rsidRPr="0099785C">
        <w:t>Strategy 2: Phrases and expressions to provide clarification, elaboration, and repetition</w:t>
      </w:r>
    </w:p>
    <w:p w14:paraId="76801697" w14:textId="77777777" w:rsidR="001237A4" w:rsidRDefault="001237A4">
      <w:pPr>
        <w:pStyle w:val="Body"/>
        <w:pBdr>
          <w:bottom w:val="single" w:sz="8" w:space="0" w:color="000000"/>
        </w:pBdr>
        <w:tabs>
          <w:tab w:val="left" w:pos="283"/>
        </w:tabs>
        <w:spacing w:after="100" w:line="264" w:lineRule="auto"/>
      </w:pPr>
    </w:p>
    <w:p w14:paraId="2AEF868F" w14:textId="77777777" w:rsidR="001237A4" w:rsidRDefault="001237A4">
      <w:pPr>
        <w:pStyle w:val="Body"/>
        <w:pBdr>
          <w:bottom w:val="single" w:sz="8" w:space="0" w:color="000000"/>
        </w:pBdr>
        <w:tabs>
          <w:tab w:val="left" w:pos="283"/>
        </w:tabs>
        <w:spacing w:after="100" w:line="264" w:lineRule="auto"/>
      </w:pPr>
    </w:p>
    <w:p w14:paraId="4209DE69" w14:textId="77777777" w:rsidR="001237A4" w:rsidRDefault="001237A4">
      <w:pPr>
        <w:pStyle w:val="Body"/>
        <w:pBdr>
          <w:bottom w:val="single" w:sz="8" w:space="0" w:color="000000"/>
        </w:pBdr>
        <w:tabs>
          <w:tab w:val="left" w:pos="283"/>
        </w:tabs>
        <w:spacing w:after="100" w:line="264" w:lineRule="auto"/>
      </w:pPr>
    </w:p>
    <w:p w14:paraId="0FA64068" w14:textId="77777777" w:rsidR="001237A4" w:rsidRDefault="001237A4">
      <w:pPr>
        <w:pStyle w:val="Body"/>
        <w:pBdr>
          <w:bottom w:val="single" w:sz="8" w:space="0" w:color="000000"/>
        </w:pBdr>
        <w:tabs>
          <w:tab w:val="left" w:pos="283"/>
        </w:tabs>
        <w:spacing w:after="100" w:line="264" w:lineRule="auto"/>
      </w:pPr>
    </w:p>
    <w:p w14:paraId="78019C96" w14:textId="77777777" w:rsidR="001237A4" w:rsidRDefault="001237A4">
      <w:pPr>
        <w:pStyle w:val="Body"/>
        <w:pBdr>
          <w:bottom w:val="single" w:sz="8" w:space="0" w:color="000000"/>
        </w:pBdr>
        <w:tabs>
          <w:tab w:val="left" w:pos="283"/>
        </w:tabs>
        <w:spacing w:after="100" w:line="264" w:lineRule="auto"/>
      </w:pPr>
    </w:p>
    <w:p w14:paraId="70E11948" w14:textId="77777777" w:rsidR="001237A4" w:rsidRDefault="001237A4">
      <w:pPr>
        <w:pStyle w:val="Body"/>
        <w:pBdr>
          <w:bottom w:val="single" w:sz="8" w:space="0" w:color="000000"/>
        </w:pBdr>
        <w:tabs>
          <w:tab w:val="left" w:pos="283"/>
        </w:tabs>
        <w:spacing w:after="100" w:line="264" w:lineRule="auto"/>
      </w:pPr>
    </w:p>
    <w:p w14:paraId="0693C37D" w14:textId="77777777" w:rsidR="001237A4" w:rsidRDefault="001237A4">
      <w:pPr>
        <w:pStyle w:val="Body"/>
        <w:pBdr>
          <w:bottom w:val="single" w:sz="8" w:space="0" w:color="000000"/>
        </w:pBdr>
        <w:tabs>
          <w:tab w:val="left" w:pos="283"/>
        </w:tabs>
        <w:spacing w:after="100" w:line="264" w:lineRule="auto"/>
      </w:pPr>
    </w:p>
    <w:p w14:paraId="6DBF4E47" w14:textId="77777777" w:rsidR="001237A4" w:rsidRDefault="001237A4">
      <w:pPr>
        <w:pStyle w:val="Body"/>
        <w:pBdr>
          <w:bottom w:val="single" w:sz="8" w:space="0" w:color="000000"/>
        </w:pBdr>
        <w:tabs>
          <w:tab w:val="left" w:pos="283"/>
        </w:tabs>
        <w:spacing w:after="100" w:line="264" w:lineRule="auto"/>
      </w:pPr>
    </w:p>
    <w:p w14:paraId="5F2AD8A7" w14:textId="77777777" w:rsidR="001237A4" w:rsidRDefault="005D643B">
      <w:pPr>
        <w:pStyle w:val="Stepdirections"/>
        <w:pBdr>
          <w:top w:val="nil"/>
        </w:pBdr>
      </w:pPr>
      <w:r>
        <w:t xml:space="preserve">Strategy 3: Phrases and expressions for admitting to not </w:t>
      </w:r>
      <w:r>
        <w:t>knowing the answer</w:t>
      </w:r>
    </w:p>
    <w:p w14:paraId="09C65703" w14:textId="77777777" w:rsidR="001237A4" w:rsidRDefault="001237A4">
      <w:pPr>
        <w:pStyle w:val="Body"/>
        <w:pBdr>
          <w:bottom w:val="single" w:sz="8" w:space="0" w:color="000000"/>
        </w:pBdr>
        <w:tabs>
          <w:tab w:val="left" w:pos="283"/>
        </w:tabs>
        <w:spacing w:after="100" w:line="264" w:lineRule="auto"/>
      </w:pPr>
    </w:p>
    <w:p w14:paraId="1904C77D" w14:textId="77777777" w:rsidR="001237A4" w:rsidRDefault="001237A4">
      <w:pPr>
        <w:pStyle w:val="Body"/>
        <w:pBdr>
          <w:bottom w:val="single" w:sz="8" w:space="0" w:color="000000"/>
        </w:pBdr>
        <w:tabs>
          <w:tab w:val="left" w:pos="283"/>
        </w:tabs>
        <w:spacing w:after="100" w:line="264" w:lineRule="auto"/>
      </w:pPr>
    </w:p>
    <w:p w14:paraId="6765BF21" w14:textId="77777777" w:rsidR="001237A4" w:rsidRDefault="001237A4">
      <w:pPr>
        <w:pStyle w:val="Body"/>
        <w:pBdr>
          <w:bottom w:val="single" w:sz="8" w:space="0" w:color="000000"/>
        </w:pBdr>
        <w:tabs>
          <w:tab w:val="left" w:pos="283"/>
        </w:tabs>
        <w:spacing w:after="100" w:line="264" w:lineRule="auto"/>
      </w:pPr>
    </w:p>
    <w:p w14:paraId="45624215" w14:textId="77777777" w:rsidR="001237A4" w:rsidRDefault="001237A4">
      <w:pPr>
        <w:pStyle w:val="Body"/>
        <w:pBdr>
          <w:bottom w:val="single" w:sz="8" w:space="0" w:color="000000"/>
        </w:pBdr>
        <w:tabs>
          <w:tab w:val="left" w:pos="283"/>
        </w:tabs>
        <w:spacing w:after="100" w:line="264" w:lineRule="auto"/>
      </w:pPr>
    </w:p>
    <w:p w14:paraId="658E0B73" w14:textId="77777777" w:rsidR="001237A4" w:rsidRDefault="001237A4">
      <w:pPr>
        <w:pStyle w:val="Body"/>
        <w:pBdr>
          <w:bottom w:val="single" w:sz="8" w:space="0" w:color="000000"/>
        </w:pBdr>
        <w:tabs>
          <w:tab w:val="left" w:pos="283"/>
        </w:tabs>
        <w:spacing w:after="100" w:line="264" w:lineRule="auto"/>
      </w:pPr>
    </w:p>
    <w:p w14:paraId="155A233B" w14:textId="77777777" w:rsidR="001237A4" w:rsidRDefault="001237A4">
      <w:pPr>
        <w:pStyle w:val="Body"/>
        <w:pBdr>
          <w:bottom w:val="single" w:sz="8" w:space="0" w:color="000000"/>
        </w:pBdr>
        <w:tabs>
          <w:tab w:val="left" w:pos="283"/>
        </w:tabs>
        <w:spacing w:after="100" w:line="264" w:lineRule="auto"/>
      </w:pPr>
    </w:p>
    <w:p w14:paraId="3E0649DA" w14:textId="77777777" w:rsidR="001237A4" w:rsidRDefault="001237A4">
      <w:pPr>
        <w:pStyle w:val="Body"/>
        <w:pBdr>
          <w:bottom w:val="single" w:sz="8" w:space="0" w:color="000000"/>
        </w:pBdr>
        <w:tabs>
          <w:tab w:val="left" w:pos="283"/>
        </w:tabs>
        <w:spacing w:after="100" w:line="264" w:lineRule="auto"/>
      </w:pPr>
    </w:p>
    <w:p w14:paraId="124C0B9C" w14:textId="77777777" w:rsidR="001237A4" w:rsidRDefault="001237A4">
      <w:pPr>
        <w:pStyle w:val="Body"/>
        <w:pBdr>
          <w:bottom w:val="single" w:sz="8" w:space="0" w:color="000000"/>
        </w:pBdr>
        <w:tabs>
          <w:tab w:val="left" w:pos="283"/>
        </w:tabs>
        <w:spacing w:after="100" w:line="264" w:lineRule="auto"/>
      </w:pPr>
    </w:p>
    <w:p w14:paraId="0A662A3B" w14:textId="77777777" w:rsidR="001237A4" w:rsidRDefault="005D643B">
      <w:pPr>
        <w:pStyle w:val="Stepdirections"/>
        <w:pBdr>
          <w:top w:val="nil"/>
        </w:pBdr>
      </w:pPr>
      <w:r>
        <w:t>Other/Unknown strategy: Phrases and expressions that don</w:t>
      </w:r>
      <w:r>
        <w:rPr>
          <w:rtl/>
        </w:rPr>
        <w:t>’</w:t>
      </w:r>
      <w:r>
        <w:t>t seem to fit into the other three strategies</w:t>
      </w:r>
    </w:p>
    <w:p w14:paraId="0C6EC2A6" w14:textId="77777777" w:rsidR="001237A4" w:rsidRDefault="001237A4">
      <w:pPr>
        <w:pStyle w:val="Body"/>
      </w:pPr>
    </w:p>
    <w:p w14:paraId="102E0A0A" w14:textId="77777777" w:rsidR="001237A4" w:rsidRDefault="001237A4">
      <w:pPr>
        <w:pStyle w:val="Body"/>
      </w:pPr>
    </w:p>
    <w:p w14:paraId="5143C9CB" w14:textId="77777777" w:rsidR="001237A4" w:rsidRDefault="001237A4">
      <w:pPr>
        <w:pStyle w:val="Body"/>
      </w:pPr>
    </w:p>
    <w:p w14:paraId="30A15860" w14:textId="77777777" w:rsidR="001237A4" w:rsidRDefault="001237A4">
      <w:pPr>
        <w:pStyle w:val="Body"/>
      </w:pPr>
    </w:p>
    <w:p w14:paraId="38C8165E" w14:textId="77777777" w:rsidR="001237A4" w:rsidRDefault="001237A4">
      <w:pPr>
        <w:pStyle w:val="Body"/>
      </w:pPr>
    </w:p>
    <w:p w14:paraId="6F0EF687" w14:textId="77777777" w:rsidR="001237A4" w:rsidRDefault="001237A4">
      <w:pPr>
        <w:pStyle w:val="Body"/>
      </w:pPr>
    </w:p>
    <w:p w14:paraId="2C1485D7" w14:textId="77777777" w:rsidR="001237A4" w:rsidRDefault="001237A4">
      <w:pPr>
        <w:pStyle w:val="Body"/>
      </w:pPr>
    </w:p>
    <w:p w14:paraId="2A5F590E" w14:textId="77777777" w:rsidR="001237A4" w:rsidRDefault="001237A4">
      <w:pPr>
        <w:pStyle w:val="Body"/>
      </w:pPr>
    </w:p>
    <w:p w14:paraId="26E840A9" w14:textId="77777777" w:rsidR="001237A4" w:rsidRDefault="001237A4">
      <w:pPr>
        <w:pStyle w:val="Body"/>
      </w:pPr>
    </w:p>
    <w:p w14:paraId="37054D51" w14:textId="77777777" w:rsidR="001237A4" w:rsidRDefault="005D643B">
      <w:pPr>
        <w:pStyle w:val="Body"/>
        <w:numPr>
          <w:ilvl w:val="0"/>
          <w:numId w:val="3"/>
        </w:numPr>
        <w:spacing w:after="100" w:line="264" w:lineRule="auto"/>
      </w:pPr>
      <w:r>
        <w:t>Write up a short presentation along the following outline:</w:t>
      </w:r>
    </w:p>
    <w:p w14:paraId="6173DF8F" w14:textId="77777777" w:rsidR="001237A4" w:rsidRDefault="001237A4">
      <w:pPr>
        <w:pStyle w:val="Body"/>
        <w:tabs>
          <w:tab w:val="left" w:pos="283"/>
        </w:tabs>
        <w:spacing w:after="100" w:line="264" w:lineRule="auto"/>
      </w:pPr>
    </w:p>
    <w:p w14:paraId="35546790" w14:textId="77777777" w:rsidR="001237A4" w:rsidRDefault="005D643B">
      <w:pPr>
        <w:pStyle w:val="Subtitle"/>
        <w:numPr>
          <w:ilvl w:val="0"/>
          <w:numId w:val="5"/>
        </w:numPr>
      </w:pPr>
      <w:r>
        <w:rPr>
          <w:rFonts w:eastAsia="Arial Unicode MS" w:cs="Arial Unicode MS"/>
          <w:lang w:val="en-US"/>
        </w:rPr>
        <w:t>Introduction and background information</w:t>
      </w:r>
    </w:p>
    <w:p w14:paraId="0215C766" w14:textId="77777777" w:rsidR="001237A4" w:rsidRDefault="005D643B">
      <w:pPr>
        <w:pStyle w:val="Body"/>
        <w:numPr>
          <w:ilvl w:val="1"/>
          <w:numId w:val="7"/>
        </w:numPr>
        <w:spacing w:line="264" w:lineRule="auto"/>
        <w:rPr>
          <w:rFonts w:ascii="Gill Sans" w:hAnsi="Gill Sans"/>
          <w:i/>
          <w:iCs/>
        </w:rPr>
      </w:pPr>
      <w:r>
        <w:rPr>
          <w:rFonts w:ascii="Gill Sans" w:hAnsi="Gill Sans"/>
          <w:i/>
          <w:iCs/>
        </w:rPr>
        <w:t xml:space="preserve">I </w:t>
      </w:r>
      <w:r>
        <w:rPr>
          <w:rFonts w:ascii="Gill Sans" w:hAnsi="Gill Sans"/>
          <w:i/>
          <w:iCs/>
        </w:rPr>
        <w:t>interviewed (NAME).</w:t>
      </w:r>
      <w:r>
        <w:rPr>
          <w:rFonts w:ascii="Gill Sans" w:hAnsi="Gill Sans"/>
          <w:i/>
          <w:iCs/>
        </w:rPr>
        <w:t> </w:t>
      </w:r>
    </w:p>
    <w:p w14:paraId="188F3D7E" w14:textId="77777777" w:rsidR="001237A4" w:rsidRDefault="005D643B">
      <w:pPr>
        <w:pStyle w:val="Body"/>
        <w:numPr>
          <w:ilvl w:val="1"/>
          <w:numId w:val="7"/>
        </w:numPr>
        <w:spacing w:line="264" w:lineRule="auto"/>
        <w:rPr>
          <w:rFonts w:ascii="Gill Sans" w:hAnsi="Gill Sans"/>
          <w:i/>
          <w:iCs/>
        </w:rPr>
      </w:pPr>
      <w:r>
        <w:rPr>
          <w:rFonts w:ascii="Gill Sans" w:hAnsi="Gill Sans"/>
          <w:i/>
          <w:iCs/>
        </w:rPr>
        <w:t>She is an international student from</w:t>
      </w:r>
      <w:r>
        <w:rPr>
          <w:rFonts w:ascii="Gill Sans" w:hAnsi="Gill Sans"/>
          <w:i/>
          <w:iCs/>
        </w:rPr>
        <w:t>… </w:t>
      </w:r>
    </w:p>
    <w:p w14:paraId="4A36CF69" w14:textId="77777777" w:rsidR="001237A4" w:rsidRDefault="005D643B">
      <w:pPr>
        <w:pStyle w:val="Body"/>
        <w:numPr>
          <w:ilvl w:val="1"/>
          <w:numId w:val="7"/>
        </w:numPr>
        <w:spacing w:after="160" w:line="264" w:lineRule="auto"/>
        <w:rPr>
          <w:rFonts w:ascii="Gill Sans" w:hAnsi="Gill Sans"/>
          <w:i/>
          <w:iCs/>
        </w:rPr>
      </w:pPr>
      <w:r>
        <w:rPr>
          <w:rFonts w:ascii="Gill Sans" w:hAnsi="Gill Sans"/>
          <w:i/>
          <w:iCs/>
        </w:rPr>
        <w:t>She is currently majoring in</w:t>
      </w:r>
      <w:r>
        <w:rPr>
          <w:rFonts w:ascii="Gill Sans" w:hAnsi="Gill Sans"/>
          <w:i/>
          <w:iCs/>
        </w:rPr>
        <w:t>…</w:t>
      </w:r>
    </w:p>
    <w:p w14:paraId="33BFC84F" w14:textId="77777777" w:rsidR="001237A4" w:rsidRDefault="005D643B">
      <w:pPr>
        <w:pStyle w:val="Subtitle"/>
        <w:numPr>
          <w:ilvl w:val="0"/>
          <w:numId w:val="8"/>
        </w:numPr>
      </w:pPr>
      <w:r>
        <w:rPr>
          <w:rFonts w:eastAsia="Arial Unicode MS" w:cs="Arial Unicode MS"/>
          <w:lang w:val="en-US"/>
        </w:rPr>
        <w:t>Question 1 results and impressions</w:t>
      </w:r>
    </w:p>
    <w:p w14:paraId="5F745E62" w14:textId="77777777" w:rsidR="001237A4" w:rsidRDefault="005D643B">
      <w:pPr>
        <w:pStyle w:val="Body"/>
        <w:numPr>
          <w:ilvl w:val="0"/>
          <w:numId w:val="9"/>
        </w:numPr>
        <w:spacing w:line="264" w:lineRule="auto"/>
        <w:rPr>
          <w:rFonts w:ascii="Gill Sans" w:hAnsi="Gill Sans"/>
          <w:i/>
          <w:iCs/>
        </w:rPr>
      </w:pPr>
      <w:r>
        <w:rPr>
          <w:rFonts w:ascii="Gill Sans" w:hAnsi="Gill Sans"/>
          <w:i/>
          <w:iCs/>
        </w:rPr>
        <w:t>My first question was</w:t>
      </w:r>
      <w:r>
        <w:rPr>
          <w:rFonts w:ascii="Gill Sans" w:hAnsi="Gill Sans"/>
          <w:i/>
          <w:iCs/>
        </w:rPr>
        <w:t>… </w:t>
      </w:r>
    </w:p>
    <w:p w14:paraId="0E55ADB8" w14:textId="77777777" w:rsidR="001237A4" w:rsidRDefault="005D643B">
      <w:pPr>
        <w:pStyle w:val="Body"/>
        <w:numPr>
          <w:ilvl w:val="0"/>
          <w:numId w:val="9"/>
        </w:numPr>
        <w:spacing w:line="264" w:lineRule="auto"/>
        <w:rPr>
          <w:rFonts w:ascii="Gill Sans" w:hAnsi="Gill Sans"/>
          <w:i/>
          <w:iCs/>
        </w:rPr>
      </w:pPr>
      <w:r>
        <w:rPr>
          <w:rFonts w:ascii="Gill Sans" w:hAnsi="Gill Sans"/>
          <w:i/>
          <w:iCs/>
        </w:rPr>
        <w:t>(NAME) could not answer this question. She used the following strategies</w:t>
      </w:r>
      <w:r>
        <w:rPr>
          <w:rFonts w:ascii="Gill Sans" w:hAnsi="Gill Sans"/>
          <w:i/>
          <w:iCs/>
        </w:rPr>
        <w:t>…</w:t>
      </w:r>
    </w:p>
    <w:p w14:paraId="07F636B3" w14:textId="77777777" w:rsidR="001237A4" w:rsidRDefault="005D643B">
      <w:pPr>
        <w:pStyle w:val="Body"/>
        <w:numPr>
          <w:ilvl w:val="0"/>
          <w:numId w:val="9"/>
        </w:numPr>
        <w:spacing w:after="160" w:line="264" w:lineRule="auto"/>
        <w:rPr>
          <w:rFonts w:ascii="Gill Sans" w:hAnsi="Gill Sans"/>
          <w:i/>
          <w:iCs/>
        </w:rPr>
      </w:pPr>
      <w:r>
        <w:rPr>
          <w:rFonts w:ascii="Gill Sans" w:hAnsi="Gill Sans"/>
          <w:i/>
          <w:iCs/>
        </w:rPr>
        <w:t xml:space="preserve">I thought it was interesting how </w:t>
      </w:r>
      <w:r>
        <w:rPr>
          <w:rFonts w:ascii="Gill Sans" w:hAnsi="Gill Sans"/>
          <w:i/>
          <w:iCs/>
        </w:rPr>
        <w:t>she</w:t>
      </w:r>
      <w:r>
        <w:rPr>
          <w:rFonts w:ascii="Gill Sans" w:hAnsi="Gill Sans"/>
          <w:i/>
          <w:iCs/>
        </w:rPr>
        <w:t>… </w:t>
      </w:r>
    </w:p>
    <w:p w14:paraId="0B9D361D" w14:textId="77777777" w:rsidR="001237A4" w:rsidRDefault="005D643B">
      <w:pPr>
        <w:pStyle w:val="Subtitle"/>
        <w:numPr>
          <w:ilvl w:val="0"/>
          <w:numId w:val="10"/>
        </w:numPr>
      </w:pPr>
      <w:r>
        <w:rPr>
          <w:rFonts w:eastAsia="Arial Unicode MS" w:cs="Arial Unicode MS"/>
          <w:lang w:val="en-US"/>
        </w:rPr>
        <w:t>Question 2 results and impressions</w:t>
      </w:r>
    </w:p>
    <w:p w14:paraId="2931BC25" w14:textId="77777777" w:rsidR="001237A4" w:rsidRDefault="005D643B">
      <w:pPr>
        <w:pStyle w:val="Body"/>
        <w:numPr>
          <w:ilvl w:val="0"/>
          <w:numId w:val="9"/>
        </w:numPr>
        <w:spacing w:line="264" w:lineRule="auto"/>
        <w:rPr>
          <w:rFonts w:ascii="Gill Sans" w:hAnsi="Gill Sans"/>
          <w:i/>
          <w:iCs/>
        </w:rPr>
      </w:pPr>
      <w:r>
        <w:rPr>
          <w:rFonts w:ascii="Gill Sans" w:hAnsi="Gill Sans"/>
          <w:i/>
          <w:iCs/>
        </w:rPr>
        <w:t>My first question was</w:t>
      </w:r>
      <w:r>
        <w:rPr>
          <w:rFonts w:ascii="Gill Sans" w:hAnsi="Gill Sans"/>
          <w:i/>
          <w:iCs/>
        </w:rPr>
        <w:t>… </w:t>
      </w:r>
    </w:p>
    <w:p w14:paraId="740BA776" w14:textId="77777777" w:rsidR="001237A4" w:rsidRDefault="005D643B">
      <w:pPr>
        <w:pStyle w:val="Body"/>
        <w:numPr>
          <w:ilvl w:val="0"/>
          <w:numId w:val="9"/>
        </w:numPr>
        <w:spacing w:line="264" w:lineRule="auto"/>
        <w:rPr>
          <w:rFonts w:ascii="Gill Sans" w:hAnsi="Gill Sans"/>
          <w:i/>
          <w:iCs/>
        </w:rPr>
      </w:pPr>
      <w:r>
        <w:rPr>
          <w:rFonts w:ascii="Gill Sans" w:hAnsi="Gill Sans"/>
          <w:i/>
          <w:iCs/>
        </w:rPr>
        <w:t>(NAME) could not answer this question. She used the following strategies</w:t>
      </w:r>
      <w:r>
        <w:rPr>
          <w:rFonts w:ascii="Gill Sans" w:hAnsi="Gill Sans"/>
          <w:i/>
          <w:iCs/>
        </w:rPr>
        <w:t>…</w:t>
      </w:r>
    </w:p>
    <w:p w14:paraId="7E2459C4" w14:textId="77777777" w:rsidR="001237A4" w:rsidRDefault="005D643B">
      <w:pPr>
        <w:pStyle w:val="Body"/>
        <w:numPr>
          <w:ilvl w:val="0"/>
          <w:numId w:val="9"/>
        </w:numPr>
        <w:spacing w:after="160" w:line="264" w:lineRule="auto"/>
        <w:rPr>
          <w:rFonts w:ascii="Gill Sans" w:hAnsi="Gill Sans"/>
          <w:i/>
          <w:iCs/>
        </w:rPr>
      </w:pPr>
      <w:r>
        <w:rPr>
          <w:rFonts w:ascii="Gill Sans" w:hAnsi="Gill Sans"/>
          <w:i/>
          <w:iCs/>
        </w:rPr>
        <w:t>One thing I noticed here was...</w:t>
      </w:r>
    </w:p>
    <w:p w14:paraId="5394B6CD" w14:textId="77777777" w:rsidR="001237A4" w:rsidRDefault="005D643B">
      <w:pPr>
        <w:pStyle w:val="Subtitle"/>
        <w:numPr>
          <w:ilvl w:val="0"/>
          <w:numId w:val="11"/>
        </w:numPr>
      </w:pPr>
      <w:r>
        <w:rPr>
          <w:rFonts w:eastAsia="Arial Unicode MS" w:cs="Arial Unicode MS"/>
          <w:lang w:val="en-US"/>
        </w:rPr>
        <w:t>Question 3 results and impressions</w:t>
      </w:r>
    </w:p>
    <w:p w14:paraId="0B35C765" w14:textId="77777777" w:rsidR="001237A4" w:rsidRDefault="005D643B">
      <w:pPr>
        <w:pStyle w:val="Body"/>
        <w:numPr>
          <w:ilvl w:val="0"/>
          <w:numId w:val="9"/>
        </w:numPr>
        <w:spacing w:line="264" w:lineRule="auto"/>
        <w:rPr>
          <w:rFonts w:ascii="Gill Sans" w:hAnsi="Gill Sans"/>
          <w:i/>
          <w:iCs/>
        </w:rPr>
      </w:pPr>
      <w:r>
        <w:rPr>
          <w:rFonts w:ascii="Gill Sans" w:hAnsi="Gill Sans"/>
          <w:i/>
          <w:iCs/>
        </w:rPr>
        <w:t>My first question was</w:t>
      </w:r>
      <w:r>
        <w:rPr>
          <w:rFonts w:ascii="Gill Sans" w:hAnsi="Gill Sans"/>
          <w:i/>
          <w:iCs/>
        </w:rPr>
        <w:t>… </w:t>
      </w:r>
    </w:p>
    <w:p w14:paraId="292F16E7" w14:textId="77777777" w:rsidR="001237A4" w:rsidRDefault="005D643B">
      <w:pPr>
        <w:pStyle w:val="Body"/>
        <w:numPr>
          <w:ilvl w:val="0"/>
          <w:numId w:val="9"/>
        </w:numPr>
        <w:spacing w:line="264" w:lineRule="auto"/>
        <w:rPr>
          <w:rFonts w:ascii="Gill Sans" w:hAnsi="Gill Sans"/>
          <w:i/>
          <w:iCs/>
        </w:rPr>
      </w:pPr>
      <w:r>
        <w:rPr>
          <w:rFonts w:ascii="Gill Sans" w:hAnsi="Gill Sans"/>
          <w:i/>
          <w:iCs/>
        </w:rPr>
        <w:t>(NAME) could not answer th</w:t>
      </w:r>
      <w:r>
        <w:rPr>
          <w:rFonts w:ascii="Gill Sans" w:hAnsi="Gill Sans"/>
          <w:i/>
          <w:iCs/>
        </w:rPr>
        <w:t>is question. She used the following strategies</w:t>
      </w:r>
      <w:r>
        <w:rPr>
          <w:rFonts w:ascii="Gill Sans" w:hAnsi="Gill Sans"/>
          <w:i/>
          <w:iCs/>
        </w:rPr>
        <w:t>…</w:t>
      </w:r>
    </w:p>
    <w:p w14:paraId="0E8E7204" w14:textId="77777777" w:rsidR="001237A4" w:rsidRDefault="005D643B">
      <w:pPr>
        <w:pStyle w:val="Body"/>
        <w:numPr>
          <w:ilvl w:val="0"/>
          <w:numId w:val="9"/>
        </w:numPr>
        <w:spacing w:after="160" w:line="264" w:lineRule="auto"/>
        <w:rPr>
          <w:rFonts w:ascii="Gill Sans" w:hAnsi="Gill Sans"/>
          <w:i/>
          <w:iCs/>
        </w:rPr>
      </w:pPr>
      <w:r>
        <w:rPr>
          <w:rFonts w:ascii="Gill Sans" w:hAnsi="Gill Sans"/>
          <w:i/>
          <w:iCs/>
        </w:rPr>
        <w:t>I was surprised that...</w:t>
      </w:r>
    </w:p>
    <w:p w14:paraId="09B8AB9E" w14:textId="77777777" w:rsidR="001237A4" w:rsidRDefault="005D643B">
      <w:pPr>
        <w:pStyle w:val="Subtitle"/>
        <w:numPr>
          <w:ilvl w:val="0"/>
          <w:numId w:val="12"/>
        </w:numPr>
      </w:pPr>
      <w:r>
        <w:rPr>
          <w:rFonts w:eastAsia="Arial Unicode MS" w:cs="Arial Unicode MS"/>
          <w:lang w:val="en-US"/>
        </w:rPr>
        <w:t>Overall impressions and conclusions</w:t>
      </w:r>
    </w:p>
    <w:p w14:paraId="0C9C8DAA" w14:textId="77777777" w:rsidR="001237A4" w:rsidRDefault="005D643B">
      <w:pPr>
        <w:pStyle w:val="Body"/>
        <w:numPr>
          <w:ilvl w:val="0"/>
          <w:numId w:val="9"/>
        </w:numPr>
        <w:spacing w:line="264" w:lineRule="auto"/>
        <w:rPr>
          <w:rFonts w:ascii="Gill Sans" w:hAnsi="Gill Sans"/>
          <w:i/>
          <w:iCs/>
        </w:rPr>
      </w:pPr>
      <w:r>
        <w:rPr>
          <w:rFonts w:ascii="Gill Sans" w:hAnsi="Gill Sans"/>
          <w:i/>
          <w:iCs/>
        </w:rPr>
        <w:t>Overall, the results matched/did not match my expectations</w:t>
      </w:r>
      <w:r>
        <w:rPr>
          <w:rFonts w:ascii="Gill Sans" w:hAnsi="Gill Sans"/>
          <w:i/>
          <w:iCs/>
        </w:rPr>
        <w:t>…</w:t>
      </w:r>
    </w:p>
    <w:p w14:paraId="6CF36E40" w14:textId="77777777" w:rsidR="001237A4" w:rsidRDefault="005D643B">
      <w:pPr>
        <w:pStyle w:val="Body"/>
        <w:numPr>
          <w:ilvl w:val="0"/>
          <w:numId w:val="9"/>
        </w:numPr>
        <w:spacing w:line="264" w:lineRule="auto"/>
        <w:rPr>
          <w:rFonts w:ascii="Gill Sans" w:hAnsi="Gill Sans"/>
          <w:i/>
          <w:iCs/>
        </w:rPr>
      </w:pPr>
      <w:r>
        <w:rPr>
          <w:rFonts w:ascii="Gill Sans" w:hAnsi="Gill Sans"/>
          <w:i/>
          <w:iCs/>
        </w:rPr>
        <w:t>For me, the most interesting point was</w:t>
      </w:r>
      <w:r>
        <w:rPr>
          <w:rFonts w:ascii="Gill Sans" w:hAnsi="Gill Sans"/>
          <w:i/>
          <w:iCs/>
        </w:rPr>
        <w:t>…</w:t>
      </w:r>
    </w:p>
    <w:p w14:paraId="51D96FA1" w14:textId="77777777" w:rsidR="001237A4" w:rsidRDefault="005D643B">
      <w:pPr>
        <w:pStyle w:val="Body"/>
        <w:numPr>
          <w:ilvl w:val="0"/>
          <w:numId w:val="9"/>
        </w:numPr>
        <w:spacing w:line="264" w:lineRule="auto"/>
        <w:rPr>
          <w:rFonts w:ascii="Gill Sans" w:hAnsi="Gill Sans"/>
          <w:i/>
          <w:iCs/>
        </w:rPr>
      </w:pPr>
      <w:r>
        <w:rPr>
          <w:rFonts w:ascii="Gill Sans" w:hAnsi="Gill Sans"/>
          <w:i/>
          <w:iCs/>
        </w:rPr>
        <w:t>I learned that</w:t>
      </w:r>
      <w:r>
        <w:rPr>
          <w:rFonts w:ascii="Gill Sans" w:hAnsi="Gill Sans"/>
          <w:i/>
          <w:iCs/>
        </w:rPr>
        <w:t>…</w:t>
      </w:r>
    </w:p>
    <w:p w14:paraId="1D9C605D" w14:textId="77777777" w:rsidR="001237A4" w:rsidRDefault="005D643B">
      <w:pPr>
        <w:pStyle w:val="Body"/>
        <w:numPr>
          <w:ilvl w:val="0"/>
          <w:numId w:val="13"/>
        </w:numPr>
        <w:spacing w:line="264" w:lineRule="auto"/>
      </w:pPr>
      <w:r>
        <w:rPr>
          <w:rFonts w:ascii="Gill Sans" w:hAnsi="Gill Sans"/>
          <w:i/>
          <w:iCs/>
        </w:rPr>
        <w:t xml:space="preserve">From now, I hope I will be able to use these strategies and phrases with more confidence. </w:t>
      </w:r>
      <w:r>
        <w:t> </w:t>
      </w:r>
      <w:r>
        <w:br/>
      </w:r>
    </w:p>
    <w:sectPr w:rsidR="001237A4">
      <w:headerReference w:type="default" r:id="rId7"/>
      <w:footerReference w:type="default" r:id="rId8"/>
      <w:pgSz w:w="11906" w:h="16838"/>
      <w:pgMar w:top="567" w:right="850" w:bottom="850" w:left="850" w:header="36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6C0C9" w14:textId="77777777" w:rsidR="005D643B" w:rsidRDefault="005D643B">
      <w:r>
        <w:separator/>
      </w:r>
    </w:p>
  </w:endnote>
  <w:endnote w:type="continuationSeparator" w:id="0">
    <w:p w14:paraId="6E59EF30" w14:textId="77777777" w:rsidR="005D643B" w:rsidRDefault="005D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ill Sans">
    <w:panose1 w:val="020B0502020104020203"/>
    <w:charset w:val="B1"/>
    <w:family w:val="swiss"/>
    <w:pitch w:val="variable"/>
    <w:sig w:usb0="80002A67" w:usb1="00000000" w:usb2="00000000" w:usb3="00000000" w:csb0="000001F7" w:csb1="00000000"/>
  </w:font>
  <w:font w:name="Gill Sans SemiBold">
    <w:panose1 w:val="020B0702020104020203"/>
    <w:charset w:val="00"/>
    <w:family w:val="swiss"/>
    <w:pitch w:val="variable"/>
    <w:sig w:usb0="8000026F" w:usb1="5000004A" w:usb2="00000000" w:usb3="00000000" w:csb0="00000005" w:csb1="00000000"/>
  </w:font>
  <w:font w:name="Gill Sans Light">
    <w:panose1 w:val="020B0302020104020203"/>
    <w:charset w:val="B1"/>
    <w:family w:val="swiss"/>
    <w:pitch w:val="variable"/>
    <w:sig w:usb0="80002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32E24" w14:textId="77777777" w:rsidR="001237A4" w:rsidRDefault="005D643B">
    <w:pPr>
      <w:pStyle w:val="HeaderFooter"/>
      <w:tabs>
        <w:tab w:val="clear" w:pos="9020"/>
        <w:tab w:val="center" w:pos="5102"/>
        <w:tab w:val="right" w:pos="10205"/>
      </w:tabs>
    </w:pPr>
    <w:r>
      <w:tab/>
    </w:r>
    <w:r>
      <w:tab/>
    </w:r>
    <w:r>
      <w:fldChar w:fldCharType="begin"/>
    </w:r>
    <w:r>
      <w:instrText xml:space="preserve"> PAGE </w:instrText>
    </w:r>
    <w:r w:rsidR="0099785C">
      <w:fldChar w:fldCharType="separate"/>
    </w:r>
    <w:r w:rsidR="0099785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F9896" w14:textId="77777777" w:rsidR="005D643B" w:rsidRDefault="005D643B">
      <w:r>
        <w:separator/>
      </w:r>
    </w:p>
  </w:footnote>
  <w:footnote w:type="continuationSeparator" w:id="0">
    <w:p w14:paraId="16DB53AE" w14:textId="77777777" w:rsidR="005D643B" w:rsidRDefault="005D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7FF05" w14:textId="77777777" w:rsidR="001237A4" w:rsidRDefault="001237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A323F"/>
    <w:multiLevelType w:val="hybridMultilevel"/>
    <w:tmpl w:val="BCD600EA"/>
    <w:numStyleLink w:val="Harvard"/>
  </w:abstractNum>
  <w:abstractNum w:abstractNumId="1" w15:restartNumberingAfterBreak="0">
    <w:nsid w:val="28E04A94"/>
    <w:multiLevelType w:val="hybridMultilevel"/>
    <w:tmpl w:val="BCD600EA"/>
    <w:styleLink w:val="Harvard"/>
    <w:lvl w:ilvl="0" w:tplc="77E87A00">
      <w:start w:val="1"/>
      <w:numFmt w:val="upperRoman"/>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DE98F37C">
      <w:start w:val="1"/>
      <w:numFmt w:val="upperLetter"/>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8A3A70A2">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658C0712">
      <w:start w:val="1"/>
      <w:numFmt w:val="lowerLetter"/>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B0786FB0">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40045FB8">
      <w:start w:val="1"/>
      <w:numFmt w:val="lowerLetter"/>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932EE742">
      <w:start w:val="1"/>
      <w:numFmt w:val="lowerRoman"/>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57F60A76">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B3D202CC">
      <w:start w:val="1"/>
      <w:numFmt w:val="lowerLetter"/>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4551500"/>
    <w:multiLevelType w:val="hybridMultilevel"/>
    <w:tmpl w:val="0B4A8C12"/>
    <w:numStyleLink w:val="Numbered"/>
  </w:abstractNum>
  <w:abstractNum w:abstractNumId="3" w15:restartNumberingAfterBreak="0">
    <w:nsid w:val="567C1DA3"/>
    <w:multiLevelType w:val="hybridMultilevel"/>
    <w:tmpl w:val="46F6C9D0"/>
    <w:numStyleLink w:val="Bullet"/>
  </w:abstractNum>
  <w:abstractNum w:abstractNumId="4" w15:restartNumberingAfterBreak="0">
    <w:nsid w:val="73F25517"/>
    <w:multiLevelType w:val="hybridMultilevel"/>
    <w:tmpl w:val="46F6C9D0"/>
    <w:styleLink w:val="Bullet"/>
    <w:lvl w:ilvl="0" w:tplc="AAB68A32">
      <w:start w:val="1"/>
      <w:numFmt w:val="bullet"/>
      <w:lvlText w:val="•"/>
      <w:lvlJc w:val="left"/>
      <w:pPr>
        <w:tabs>
          <w:tab w:val="left" w:pos="283"/>
        </w:tabs>
        <w:ind w:left="16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1" w:tplc="34F86E9E">
      <w:start w:val="1"/>
      <w:numFmt w:val="bullet"/>
      <w:lvlText w:val="•"/>
      <w:lvlJc w:val="left"/>
      <w:pPr>
        <w:tabs>
          <w:tab w:val="left" w:pos="283"/>
        </w:tabs>
        <w:ind w:left="447"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2" w:tplc="0ADAA796">
      <w:start w:val="1"/>
      <w:numFmt w:val="bullet"/>
      <w:lvlText w:val="•"/>
      <w:lvlJc w:val="left"/>
      <w:pPr>
        <w:tabs>
          <w:tab w:val="left" w:pos="283"/>
        </w:tabs>
        <w:ind w:left="52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3" w:tplc="A33E3480">
      <w:start w:val="1"/>
      <w:numFmt w:val="bullet"/>
      <w:lvlText w:val="•"/>
      <w:lvlJc w:val="left"/>
      <w:pPr>
        <w:tabs>
          <w:tab w:val="left" w:pos="283"/>
        </w:tabs>
        <w:ind w:left="70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4" w:tplc="7E5AAFFE">
      <w:start w:val="1"/>
      <w:numFmt w:val="bullet"/>
      <w:lvlText w:val="•"/>
      <w:lvlJc w:val="left"/>
      <w:pPr>
        <w:tabs>
          <w:tab w:val="left" w:pos="283"/>
        </w:tabs>
        <w:ind w:left="88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5" w:tplc="3B103B80">
      <w:start w:val="1"/>
      <w:numFmt w:val="bullet"/>
      <w:lvlText w:val="•"/>
      <w:lvlJc w:val="left"/>
      <w:pPr>
        <w:tabs>
          <w:tab w:val="left" w:pos="283"/>
        </w:tabs>
        <w:ind w:left="106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6" w:tplc="2DB27502">
      <w:start w:val="1"/>
      <w:numFmt w:val="bullet"/>
      <w:lvlText w:val="•"/>
      <w:lvlJc w:val="left"/>
      <w:pPr>
        <w:tabs>
          <w:tab w:val="left" w:pos="283"/>
        </w:tabs>
        <w:ind w:left="124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7" w:tplc="6F020C3A">
      <w:start w:val="1"/>
      <w:numFmt w:val="bullet"/>
      <w:lvlText w:val="•"/>
      <w:lvlJc w:val="left"/>
      <w:pPr>
        <w:tabs>
          <w:tab w:val="left" w:pos="283"/>
        </w:tabs>
        <w:ind w:left="1424" w:hanging="164"/>
      </w:pPr>
      <w:rPr>
        <w:rFonts w:hAnsi="Arial Unicode MS"/>
        <w:i/>
        <w:iCs/>
        <w:caps w:val="0"/>
        <w:smallCaps w:val="0"/>
        <w:strike w:val="0"/>
        <w:dstrike w:val="0"/>
        <w:outline w:val="0"/>
        <w:emboss w:val="0"/>
        <w:imprint w:val="0"/>
        <w:spacing w:val="0"/>
        <w:w w:val="100"/>
        <w:kern w:val="0"/>
        <w:position w:val="-2"/>
        <w:highlight w:val="none"/>
        <w:vertAlign w:val="baseline"/>
      </w:rPr>
    </w:lvl>
    <w:lvl w:ilvl="8" w:tplc="666840AA">
      <w:start w:val="1"/>
      <w:numFmt w:val="bullet"/>
      <w:lvlText w:val="•"/>
      <w:lvlJc w:val="left"/>
      <w:pPr>
        <w:tabs>
          <w:tab w:val="left" w:pos="283"/>
        </w:tabs>
        <w:ind w:left="1604" w:hanging="164"/>
      </w:pPr>
      <w:rPr>
        <w:rFonts w:hAnsi="Arial Unicode MS"/>
        <w:i/>
        <w:iCs/>
        <w:caps w:val="0"/>
        <w:smallCaps w:val="0"/>
        <w:strike w:val="0"/>
        <w:dstrike w:val="0"/>
        <w:outline w:val="0"/>
        <w:emboss w:val="0"/>
        <w:imprint w:val="0"/>
        <w:spacing w:val="0"/>
        <w:w w:val="100"/>
        <w:kern w:val="0"/>
        <w:position w:val="-2"/>
        <w:highlight w:val="none"/>
        <w:vertAlign w:val="baseline"/>
      </w:rPr>
    </w:lvl>
  </w:abstractNum>
  <w:abstractNum w:abstractNumId="5" w15:restartNumberingAfterBreak="0">
    <w:nsid w:val="7C104B3C"/>
    <w:multiLevelType w:val="hybridMultilevel"/>
    <w:tmpl w:val="0B4A8C12"/>
    <w:styleLink w:val="Numbered"/>
    <w:lvl w:ilvl="0" w:tplc="2C5E6068">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D482059A">
      <w:start w:val="1"/>
      <w:numFmt w:val="decimal"/>
      <w:lvlText w:val="%2."/>
      <w:lvlJc w:val="left"/>
      <w:pPr>
        <w:tabs>
          <w:tab w:val="left" w:pos="283"/>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5EA8F1D8">
      <w:start w:val="1"/>
      <w:numFmt w:val="decimal"/>
      <w:lvlText w:val="%3."/>
      <w:lvlJc w:val="left"/>
      <w:pPr>
        <w:tabs>
          <w:tab w:val="left" w:pos="283"/>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942AA412">
      <w:start w:val="1"/>
      <w:numFmt w:val="decimal"/>
      <w:lvlText w:val="%4."/>
      <w:lvlJc w:val="left"/>
      <w:pPr>
        <w:tabs>
          <w:tab w:val="left" w:pos="283"/>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C6204D34">
      <w:start w:val="1"/>
      <w:numFmt w:val="decimal"/>
      <w:lvlText w:val="%5."/>
      <w:lvlJc w:val="left"/>
      <w:pPr>
        <w:tabs>
          <w:tab w:val="left" w:pos="283"/>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40CE8D64">
      <w:start w:val="1"/>
      <w:numFmt w:val="decimal"/>
      <w:lvlText w:val="%6."/>
      <w:lvlJc w:val="left"/>
      <w:pPr>
        <w:tabs>
          <w:tab w:val="left" w:pos="283"/>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A88461D8">
      <w:start w:val="1"/>
      <w:numFmt w:val="decimal"/>
      <w:lvlText w:val="%7."/>
      <w:lvlJc w:val="left"/>
      <w:pPr>
        <w:tabs>
          <w:tab w:val="left" w:pos="283"/>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00CCF4D0">
      <w:start w:val="1"/>
      <w:numFmt w:val="decimal"/>
      <w:lvlText w:val="%8."/>
      <w:lvlJc w:val="left"/>
      <w:pPr>
        <w:tabs>
          <w:tab w:val="left" w:pos="283"/>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6CAC8C14">
      <w:start w:val="1"/>
      <w:numFmt w:val="decimal"/>
      <w:lvlText w:val="%9."/>
      <w:lvlJc w:val="left"/>
      <w:pPr>
        <w:tabs>
          <w:tab w:val="left" w:pos="283"/>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2"/>
  </w:num>
  <w:num w:numId="3">
    <w:abstractNumId w:val="2"/>
    <w:lvlOverride w:ilvl="0">
      <w:startOverride w:val="2"/>
    </w:lvlOverride>
  </w:num>
  <w:num w:numId="4">
    <w:abstractNumId w:val="1"/>
  </w:num>
  <w:num w:numId="5">
    <w:abstractNumId w:val="0"/>
  </w:num>
  <w:num w:numId="6">
    <w:abstractNumId w:val="4"/>
  </w:num>
  <w:num w:numId="7">
    <w:abstractNumId w:val="3"/>
  </w:num>
  <w:num w:numId="8">
    <w:abstractNumId w:val="0"/>
    <w:lvlOverride w:ilvl="0">
      <w:startOverride w:val="2"/>
    </w:lvlOverride>
  </w:num>
  <w:num w:numId="9">
    <w:abstractNumId w:val="3"/>
    <w:lvlOverride w:ilvl="0">
      <w:lvl w:ilvl="0" w:tplc="686AFFEE">
        <w:start w:val="1"/>
        <w:numFmt w:val="bullet"/>
        <w:lvlText w:val="•"/>
        <w:lvlJc w:val="left"/>
        <w:pPr>
          <w:tabs>
            <w:tab w:val="left" w:pos="283"/>
          </w:tabs>
          <w:ind w:left="447"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1">
      <w:lvl w:ilvl="1" w:tplc="E18E994A">
        <w:start w:val="1"/>
        <w:numFmt w:val="bullet"/>
        <w:lvlText w:val="•"/>
        <w:lvlJc w:val="left"/>
        <w:pPr>
          <w:ind w:left="34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2">
      <w:lvl w:ilvl="2" w:tplc="27CC3D44">
        <w:start w:val="1"/>
        <w:numFmt w:val="bullet"/>
        <w:lvlText w:val="•"/>
        <w:lvlJc w:val="left"/>
        <w:pPr>
          <w:tabs>
            <w:tab w:val="left" w:pos="283"/>
          </w:tabs>
          <w:ind w:left="52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3">
      <w:lvl w:ilvl="3" w:tplc="D8E4431C">
        <w:start w:val="1"/>
        <w:numFmt w:val="bullet"/>
        <w:lvlText w:val="•"/>
        <w:lvlJc w:val="left"/>
        <w:pPr>
          <w:tabs>
            <w:tab w:val="left" w:pos="283"/>
          </w:tabs>
          <w:ind w:left="70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4">
      <w:lvl w:ilvl="4" w:tplc="FBBA9B04">
        <w:start w:val="1"/>
        <w:numFmt w:val="bullet"/>
        <w:lvlText w:val="•"/>
        <w:lvlJc w:val="left"/>
        <w:pPr>
          <w:tabs>
            <w:tab w:val="left" w:pos="283"/>
          </w:tabs>
          <w:ind w:left="88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5">
      <w:lvl w:ilvl="5" w:tplc="65086318">
        <w:start w:val="1"/>
        <w:numFmt w:val="bullet"/>
        <w:lvlText w:val="•"/>
        <w:lvlJc w:val="left"/>
        <w:pPr>
          <w:tabs>
            <w:tab w:val="left" w:pos="283"/>
          </w:tabs>
          <w:ind w:left="106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6">
      <w:lvl w:ilvl="6" w:tplc="26DC3EAA">
        <w:start w:val="1"/>
        <w:numFmt w:val="bullet"/>
        <w:lvlText w:val="•"/>
        <w:lvlJc w:val="left"/>
        <w:pPr>
          <w:tabs>
            <w:tab w:val="left" w:pos="283"/>
          </w:tabs>
          <w:ind w:left="124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7">
      <w:lvl w:ilvl="7" w:tplc="71601210">
        <w:start w:val="1"/>
        <w:numFmt w:val="bullet"/>
        <w:lvlText w:val="•"/>
        <w:lvlJc w:val="left"/>
        <w:pPr>
          <w:tabs>
            <w:tab w:val="left" w:pos="283"/>
          </w:tabs>
          <w:ind w:left="142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8">
      <w:lvl w:ilvl="8" w:tplc="5008D0DA">
        <w:start w:val="1"/>
        <w:numFmt w:val="bullet"/>
        <w:lvlText w:val="•"/>
        <w:lvlJc w:val="left"/>
        <w:pPr>
          <w:tabs>
            <w:tab w:val="left" w:pos="283"/>
          </w:tabs>
          <w:ind w:left="1604" w:hanging="164"/>
        </w:pPr>
        <w:rPr>
          <w:rFonts w:hAnsi="Arial Unicode MS"/>
          <w:i/>
          <w:iCs/>
          <w:caps w:val="0"/>
          <w:smallCaps w:val="0"/>
          <w:strike w:val="0"/>
          <w:dstrike w:val="0"/>
          <w:outline w:val="0"/>
          <w:emboss w:val="0"/>
          <w:imprint w:val="0"/>
          <w:spacing w:val="0"/>
          <w:w w:val="100"/>
          <w:kern w:val="0"/>
          <w:position w:val="-2"/>
          <w:highlight w:val="none"/>
          <w:vertAlign w:val="baseline"/>
        </w:rPr>
      </w:lvl>
    </w:lvlOverride>
  </w:num>
  <w:num w:numId="10">
    <w:abstractNumId w:val="0"/>
    <w:lvlOverride w:ilvl="0">
      <w:startOverride w:val="3"/>
    </w:lvlOverride>
  </w:num>
  <w:num w:numId="11">
    <w:abstractNumId w:val="0"/>
    <w:lvlOverride w:ilvl="0">
      <w:startOverride w:val="4"/>
    </w:lvlOverride>
  </w:num>
  <w:num w:numId="12">
    <w:abstractNumId w:val="0"/>
    <w:lvlOverride w:ilvl="0">
      <w:startOverride w:val="5"/>
    </w:lvlOverride>
  </w:num>
  <w:num w:numId="13">
    <w:abstractNumId w:val="3"/>
    <w:lvlOverride w:ilvl="0">
      <w:lvl w:ilvl="0" w:tplc="686AFFEE">
        <w:start w:val="1"/>
        <w:numFmt w:val="bullet"/>
        <w:lvlText w:val="•"/>
        <w:lvlJc w:val="left"/>
        <w:pPr>
          <w:tabs>
            <w:tab w:val="left" w:pos="283"/>
          </w:tabs>
          <w:ind w:left="447"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E18E994A">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7CC3D44">
        <w:start w:val="1"/>
        <w:numFmt w:val="bullet"/>
        <w:lvlText w:val="•"/>
        <w:lvlJc w:val="left"/>
        <w:pPr>
          <w:tabs>
            <w:tab w:val="left" w:pos="283"/>
          </w:tabs>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D8E4431C">
        <w:start w:val="1"/>
        <w:numFmt w:val="bullet"/>
        <w:lvlText w:val="•"/>
        <w:lvlJc w:val="left"/>
        <w:pPr>
          <w:tabs>
            <w:tab w:val="left" w:pos="283"/>
          </w:tabs>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FBBA9B04">
        <w:start w:val="1"/>
        <w:numFmt w:val="bullet"/>
        <w:lvlText w:val="•"/>
        <w:lvlJc w:val="left"/>
        <w:pPr>
          <w:tabs>
            <w:tab w:val="left" w:pos="283"/>
          </w:tabs>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65086318">
        <w:start w:val="1"/>
        <w:numFmt w:val="bullet"/>
        <w:lvlText w:val="•"/>
        <w:lvlJc w:val="left"/>
        <w:pPr>
          <w:tabs>
            <w:tab w:val="left" w:pos="283"/>
          </w:tabs>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26DC3EAA">
        <w:start w:val="1"/>
        <w:numFmt w:val="bullet"/>
        <w:lvlText w:val="•"/>
        <w:lvlJc w:val="left"/>
        <w:pPr>
          <w:tabs>
            <w:tab w:val="left" w:pos="283"/>
          </w:tabs>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71601210">
        <w:start w:val="1"/>
        <w:numFmt w:val="bullet"/>
        <w:lvlText w:val="•"/>
        <w:lvlJc w:val="left"/>
        <w:pPr>
          <w:tabs>
            <w:tab w:val="left" w:pos="283"/>
          </w:tabs>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5008D0DA">
        <w:start w:val="1"/>
        <w:numFmt w:val="bullet"/>
        <w:lvlText w:val="•"/>
        <w:lvlJc w:val="left"/>
        <w:pPr>
          <w:tabs>
            <w:tab w:val="left" w:pos="283"/>
          </w:tabs>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14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7A4"/>
    <w:rsid w:val="001237A4"/>
    <w:rsid w:val="005D643B"/>
    <w:rsid w:val="0099785C"/>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6EEE02D"/>
  <w15:docId w15:val="{E705CEBF-755E-854D-8652-DB930EE5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JP"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Gill Sans" w:hAnsi="Gill Sans" w:cs="Arial Unicode MS"/>
      <w:color w:val="000000"/>
      <w14:textOutline w14:w="0" w14:cap="flat" w14:cmpd="sng" w14:algn="ctr">
        <w14:noFill/>
        <w14:prstDash w14:val="solid"/>
        <w14:bevel/>
      </w14:textOutline>
    </w:rPr>
  </w:style>
  <w:style w:type="paragraph" w:styleId="Title">
    <w:name w:val="Title"/>
    <w:next w:val="Body"/>
    <w:uiPriority w:val="10"/>
    <w:qFormat/>
    <w:pPr>
      <w:keepNext/>
    </w:pPr>
    <w:rPr>
      <w:rFonts w:ascii="Gill Sans SemiBold" w:hAnsi="Gill Sans SemiBold" w:cs="Arial Unicode MS"/>
      <w:color w:val="000000"/>
      <w:sz w:val="22"/>
      <w:szCs w:val="22"/>
      <w:lang w:val="en-US"/>
      <w14:textOutline w14:w="0" w14:cap="flat" w14:cmpd="sng" w14:algn="ctr">
        <w14:noFill/>
        <w14:prstDash w14:val="solid"/>
        <w14:bevel/>
      </w14:textOutline>
    </w:rPr>
  </w:style>
  <w:style w:type="paragraph" w:customStyle="1" w:styleId="Body">
    <w:name w:val="Body"/>
    <w:rPr>
      <w:rFonts w:ascii="Gill Sans Light" w:hAnsi="Gill Sans Light" w:cs="Arial Unicode MS"/>
      <w:color w:val="000000"/>
      <w:lang w:val="en-US"/>
      <w14:textOutline w14:w="0" w14:cap="flat" w14:cmpd="sng" w14:algn="ctr">
        <w14:noFill/>
        <w14:prstDash w14:val="solid"/>
        <w14:bevel/>
      </w14:textOutline>
    </w:rPr>
  </w:style>
  <w:style w:type="paragraph" w:styleId="Subtitle">
    <w:name w:val="Subtitle"/>
    <w:next w:val="Body"/>
    <w:uiPriority w:val="11"/>
    <w:qFormat/>
    <w:pPr>
      <w:keepNext/>
      <w:spacing w:after="20"/>
    </w:pPr>
    <w:rPr>
      <w:rFonts w:ascii="Gill Sans" w:eastAsia="Gill Sans" w:hAnsi="Gill Sans" w:cs="Gill Sans"/>
      <w:color w:val="000000"/>
      <w14:textOutline w14:w="0" w14:cap="flat" w14:cmpd="sng" w14:algn="ctr">
        <w14:noFill/>
        <w14:prstDash w14:val="solid"/>
        <w14:bevel/>
      </w14:textOutline>
    </w:rPr>
  </w:style>
  <w:style w:type="paragraph" w:customStyle="1" w:styleId="Stepdirections">
    <w:name w:val="Step directions"/>
    <w:next w:val="Body"/>
    <w:pPr>
      <w:keepNext/>
      <w:pBdr>
        <w:top w:val="single" w:sz="4" w:space="0" w:color="515151"/>
        <w:bottom w:val="single" w:sz="4" w:space="0" w:color="515151"/>
      </w:pBdr>
      <w:spacing w:after="240"/>
      <w:outlineLvl w:val="0"/>
    </w:pPr>
    <w:rPr>
      <w:rFonts w:ascii="Gill Sans SemiBold" w:hAnsi="Gill Sans SemiBold" w:cs="Arial Unicode MS"/>
      <w:color w:val="000000"/>
      <w:spacing w:val="3"/>
      <w:lang w:val="en-US"/>
      <w14:textOutline w14:w="0" w14:cap="flat" w14:cmpd="sng" w14:algn="ctr">
        <w14:noFill/>
        <w14:prstDash w14:val="solid"/>
        <w14:bevel/>
      </w14:textOutline>
    </w:rPr>
  </w:style>
  <w:style w:type="numbering" w:customStyle="1" w:styleId="Numbered">
    <w:name w:val="Numbered"/>
    <w:pPr>
      <w:numPr>
        <w:numId w:val="1"/>
      </w:numPr>
    </w:pPr>
  </w:style>
  <w:style w:type="numbering" w:customStyle="1" w:styleId="Harvard">
    <w:name w:val="Harvard"/>
    <w:pPr>
      <w:numPr>
        <w:numId w:val="4"/>
      </w:numPr>
    </w:pPr>
  </w:style>
  <w:style w:type="numbering" w:customStyle="1" w:styleId="Bullet">
    <w:name w:val="Bullet"/>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ill Sans SemiBold"/>
        <a:ea typeface="Gill Sans SemiBold"/>
        <a:cs typeface="Gill Sans SemiBold"/>
      </a:majorFont>
      <a:minorFont>
        <a:latin typeface="Gill Sans"/>
        <a:ea typeface="Gill Sans"/>
        <a:cs typeface="Gill Sans"/>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Noteworthy Light"/>
            <a:ea typeface="Noteworthy Light"/>
            <a:cs typeface="Noteworthy Light"/>
            <a:sym typeface="Noteworthy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Gill Sans Light"/>
            <a:ea typeface="Gill Sans Light"/>
            <a:cs typeface="Gill Sans Light"/>
            <a:sym typeface="Gill Sans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Talandis Jr. Gerald</cp:lastModifiedBy>
  <cp:revision>2</cp:revision>
  <dcterms:created xsi:type="dcterms:W3CDTF">2020-07-26T02:45:00Z</dcterms:created>
  <dcterms:modified xsi:type="dcterms:W3CDTF">2020-07-26T02:46:00Z</dcterms:modified>
</cp:coreProperties>
</file>